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1F6A7" w14:textId="4A684D53" w:rsidR="00A67C1E" w:rsidRPr="00A67C1E" w:rsidRDefault="00A67C1E" w:rsidP="00A67C1E">
      <w:pPr>
        <w:jc w:val="center"/>
        <w:rPr>
          <w:b/>
          <w:bCs/>
          <w:sz w:val="32"/>
          <w:szCs w:val="32"/>
        </w:rPr>
      </w:pPr>
      <w:r w:rsidRPr="00A67C1E">
        <w:rPr>
          <w:b/>
          <w:bCs/>
          <w:sz w:val="32"/>
          <w:szCs w:val="32"/>
        </w:rPr>
        <w:t>TN Wesleyan RN to BSN Course Student Learning Outcomes</w:t>
      </w:r>
    </w:p>
    <w:p w14:paraId="663D3471" w14:textId="77777777" w:rsidR="00A67C1E" w:rsidRPr="00A67C1E" w:rsidRDefault="00A67C1E">
      <w:pPr>
        <w:rPr>
          <w:b/>
          <w:bCs/>
        </w:rPr>
      </w:pPr>
    </w:p>
    <w:p w14:paraId="3F9806A3" w14:textId="57EB786B" w:rsidR="00A67C1E" w:rsidRDefault="00A67C1E">
      <w:pPr>
        <w:rPr>
          <w:b/>
          <w:bCs/>
          <w:highlight w:val="lightGray"/>
        </w:rPr>
      </w:pPr>
      <w:r w:rsidRPr="00A67C1E">
        <w:rPr>
          <w:b/>
          <w:bCs/>
          <w:highlight w:val="lightGray"/>
        </w:rPr>
        <w:t xml:space="preserve">305- </w:t>
      </w:r>
      <w:r w:rsidRPr="00A67C1E">
        <w:rPr>
          <w:b/>
          <w:bCs/>
          <w:highlight w:val="lightGray"/>
        </w:rPr>
        <w:t>Transition to Professional Nursing Practice</w:t>
      </w:r>
    </w:p>
    <w:p w14:paraId="09FE682A" w14:textId="23111DE5" w:rsidR="0057484A" w:rsidRPr="0057484A" w:rsidRDefault="0057484A" w:rsidP="0057484A">
      <w:r>
        <w:t xml:space="preserve">1. </w:t>
      </w:r>
      <w:r w:rsidRPr="0057484A">
        <w:t>Differentiate the roles and responsibilities of the professional nurse by integrating leadership, ethical decision-making, and professional standards into practice.</w:t>
      </w:r>
    </w:p>
    <w:p w14:paraId="7FEEC3E2" w14:textId="3F2FFDAA" w:rsidR="0057484A" w:rsidRPr="0057484A" w:rsidRDefault="0057484A" w:rsidP="0057484A">
      <w:r>
        <w:t xml:space="preserve">2. </w:t>
      </w:r>
      <w:r w:rsidRPr="0057484A">
        <w:t>Apply evidence-based practice principles to enhance critical thinking, clinical judgment, and patient outcomes in diverse healthcare settings.</w:t>
      </w:r>
    </w:p>
    <w:p w14:paraId="05DDB0E3" w14:textId="28F4FB98" w:rsidR="0057484A" w:rsidRPr="0057484A" w:rsidRDefault="0057484A" w:rsidP="0057484A">
      <w:r>
        <w:t xml:space="preserve">3. </w:t>
      </w:r>
      <w:r w:rsidRPr="0057484A">
        <w:t>Demonstrate effective communication and collaboration within interprofessional teams to support safe, high-quality, and patient-centered care.</w:t>
      </w:r>
    </w:p>
    <w:p w14:paraId="24D7AAA4" w14:textId="2F746365" w:rsidR="0057484A" w:rsidRPr="0057484A" w:rsidRDefault="0057484A" w:rsidP="0057484A">
      <w:r>
        <w:t xml:space="preserve">4. </w:t>
      </w:r>
      <w:r w:rsidRPr="0057484A">
        <w:t>Analyze the influence of social, cultural, economic, and policy factors on healthcare delivery and the professional nursing role.</w:t>
      </w:r>
    </w:p>
    <w:p w14:paraId="00BA1592" w14:textId="58DF7104" w:rsidR="0057484A" w:rsidRPr="0057484A" w:rsidRDefault="0057484A" w:rsidP="0057484A">
      <w:r>
        <w:t>5.</w:t>
      </w:r>
      <w:r w:rsidRPr="0057484A">
        <w:t xml:space="preserve"> Reflect on personal growth and professional identity formation as a BSN-prepared nurse, incorporating lifelong learning and goal setting.</w:t>
      </w:r>
    </w:p>
    <w:p w14:paraId="7DDA3A28" w14:textId="0CB91539" w:rsidR="0057484A" w:rsidRPr="0057484A" w:rsidRDefault="0057484A" w:rsidP="0057484A">
      <w:r>
        <w:t xml:space="preserve">6. </w:t>
      </w:r>
      <w:r w:rsidRPr="0057484A">
        <w:t>Utilize informatics and current technologies to support clinical decision-making, documentation, and quality improvement initiatives.</w:t>
      </w:r>
    </w:p>
    <w:p w14:paraId="0F62A551" w14:textId="77777777" w:rsidR="0057484A" w:rsidRPr="00A67C1E" w:rsidRDefault="0057484A">
      <w:pPr>
        <w:rPr>
          <w:b/>
          <w:bCs/>
          <w:highlight w:val="lightGray"/>
        </w:rPr>
      </w:pPr>
    </w:p>
    <w:p w14:paraId="60DD20E3" w14:textId="07D2015F" w:rsidR="00A67C1E" w:rsidRDefault="00A67C1E">
      <w:pPr>
        <w:rPr>
          <w:b/>
          <w:bCs/>
          <w:highlight w:val="lightGray"/>
        </w:rPr>
      </w:pPr>
      <w:r w:rsidRPr="00A67C1E">
        <w:rPr>
          <w:b/>
          <w:bCs/>
          <w:highlight w:val="lightGray"/>
        </w:rPr>
        <w:t xml:space="preserve">405- Nursing Research </w:t>
      </w:r>
    </w:p>
    <w:p w14:paraId="74CA41A9" w14:textId="1C772DB1" w:rsidR="0057484A" w:rsidRPr="0057484A" w:rsidRDefault="0057484A" w:rsidP="0057484A">
      <w:r>
        <w:t xml:space="preserve">1. </w:t>
      </w:r>
      <w:r w:rsidRPr="0057484A">
        <w:t>Explain the role and importance of research in evidence-based nursing practice.</w:t>
      </w:r>
    </w:p>
    <w:p w14:paraId="0E45E0F1" w14:textId="2D344BEB" w:rsidR="0057484A" w:rsidRPr="0057484A" w:rsidRDefault="0057484A" w:rsidP="0057484A">
      <w:r>
        <w:t xml:space="preserve">2. </w:t>
      </w:r>
      <w:r w:rsidRPr="0057484A">
        <w:t>Critically analyze nursing research studies for validity, reliability, and applicability to clinical practice.</w:t>
      </w:r>
    </w:p>
    <w:p w14:paraId="29D32A49" w14:textId="3A001FC1" w:rsidR="0057484A" w:rsidRPr="0057484A" w:rsidRDefault="0057484A" w:rsidP="0057484A">
      <w:r>
        <w:t xml:space="preserve">3. </w:t>
      </w:r>
      <w:r w:rsidRPr="0057484A">
        <w:t>Apply research findings to improve patient care and outcomes.</w:t>
      </w:r>
    </w:p>
    <w:p w14:paraId="2509F6DB" w14:textId="4EA70C1F" w:rsidR="0057484A" w:rsidRPr="0057484A" w:rsidRDefault="0057484A" w:rsidP="0057484A">
      <w:r>
        <w:t xml:space="preserve">4. </w:t>
      </w:r>
      <w:r w:rsidRPr="0057484A">
        <w:t>Develop skills to formulate clinical questions using frameworks such as PICO (Population, Intervention, Comparison, Outcome).</w:t>
      </w:r>
    </w:p>
    <w:p w14:paraId="0A4FFC37" w14:textId="5AAD2921" w:rsidR="0057484A" w:rsidRPr="0057484A" w:rsidRDefault="0057484A" w:rsidP="0057484A">
      <w:r>
        <w:t xml:space="preserve">5. </w:t>
      </w:r>
      <w:r w:rsidRPr="0057484A">
        <w:t>Demonstrate understanding of ethical considerations in nursing research.</w:t>
      </w:r>
    </w:p>
    <w:p w14:paraId="398B767D" w14:textId="582B477B" w:rsidR="0057484A" w:rsidRPr="0057484A" w:rsidRDefault="0057484A" w:rsidP="0057484A">
      <w:r>
        <w:t xml:space="preserve">6. </w:t>
      </w:r>
      <w:r w:rsidRPr="0057484A">
        <w:t>Communicate research findings effectively in both written and oral formats.</w:t>
      </w:r>
    </w:p>
    <w:p w14:paraId="65450615" w14:textId="77777777" w:rsidR="0057484A" w:rsidRDefault="0057484A">
      <w:pPr>
        <w:rPr>
          <w:b/>
          <w:bCs/>
          <w:highlight w:val="lightGray"/>
        </w:rPr>
      </w:pPr>
    </w:p>
    <w:p w14:paraId="4BD63D89" w14:textId="2521A321" w:rsidR="00A67C1E" w:rsidRDefault="00A67C1E">
      <w:pPr>
        <w:rPr>
          <w:b/>
          <w:bCs/>
          <w:highlight w:val="lightGray"/>
        </w:rPr>
      </w:pPr>
      <w:r w:rsidRPr="00A67C1E">
        <w:rPr>
          <w:b/>
          <w:bCs/>
          <w:highlight w:val="lightGray"/>
        </w:rPr>
        <w:t xml:space="preserve">315-Professional Issues </w:t>
      </w:r>
    </w:p>
    <w:p w14:paraId="6FEED620" w14:textId="4F4E5F08" w:rsidR="004B312F" w:rsidRPr="004B312F" w:rsidRDefault="004B312F" w:rsidP="004B312F">
      <w:r>
        <w:t xml:space="preserve">1. </w:t>
      </w:r>
      <w:r w:rsidRPr="004B312F">
        <w:t>Examine the historical and current issues impacting the nursing profession.</w:t>
      </w:r>
    </w:p>
    <w:p w14:paraId="38998555" w14:textId="4BCFFA84" w:rsidR="004B312F" w:rsidRPr="004B312F" w:rsidRDefault="004B312F" w:rsidP="004B312F">
      <w:r>
        <w:lastRenderedPageBreak/>
        <w:t xml:space="preserve">2. </w:t>
      </w:r>
      <w:r w:rsidRPr="004B312F">
        <w:t>Analyze the role of nursing within healthcare systems, including legal and ethical considerations.</w:t>
      </w:r>
    </w:p>
    <w:p w14:paraId="749CE385" w14:textId="4998C1C0" w:rsidR="004B312F" w:rsidRPr="004B312F" w:rsidRDefault="004B312F" w:rsidP="004B312F">
      <w:r>
        <w:t xml:space="preserve">3. </w:t>
      </w:r>
      <w:r w:rsidRPr="004B312F">
        <w:t>Discuss the influence of professional organizations and regulatory bodies on nursing practice.</w:t>
      </w:r>
    </w:p>
    <w:p w14:paraId="41D156C2" w14:textId="2EFA1354" w:rsidR="004B312F" w:rsidRPr="004B312F" w:rsidRDefault="004B312F" w:rsidP="004B312F">
      <w:r>
        <w:t xml:space="preserve">4. </w:t>
      </w:r>
      <w:r w:rsidRPr="004B312F">
        <w:t>Evaluate healthcare policies and their effects on nursing and patient care.</w:t>
      </w:r>
    </w:p>
    <w:p w14:paraId="16FA2A78" w14:textId="0F8C97DD" w:rsidR="004B312F" w:rsidRPr="004B312F" w:rsidRDefault="004B312F" w:rsidP="004B312F">
      <w:r>
        <w:t xml:space="preserve">5. </w:t>
      </w:r>
      <w:r w:rsidRPr="004B312F">
        <w:t>Reflect on professional responsibility, accountability, and advocacy in nursing practice.</w:t>
      </w:r>
    </w:p>
    <w:p w14:paraId="163BF6D8" w14:textId="347FBCDA" w:rsidR="004B312F" w:rsidRPr="004B312F" w:rsidRDefault="004B312F" w:rsidP="004B312F">
      <w:r>
        <w:t xml:space="preserve">6. </w:t>
      </w:r>
      <w:r w:rsidRPr="004B312F">
        <w:t>Explore strategies for career development, leadership, and lifelong learning in nursing.</w:t>
      </w:r>
    </w:p>
    <w:p w14:paraId="5922F380" w14:textId="77777777" w:rsidR="004B312F" w:rsidRPr="00A67C1E" w:rsidRDefault="004B312F">
      <w:pPr>
        <w:rPr>
          <w:b/>
          <w:bCs/>
          <w:highlight w:val="lightGray"/>
        </w:rPr>
      </w:pPr>
    </w:p>
    <w:p w14:paraId="24E8D5A4" w14:textId="77777777" w:rsidR="0057484A" w:rsidRDefault="00A67C1E">
      <w:pPr>
        <w:rPr>
          <w:b/>
          <w:bCs/>
        </w:rPr>
      </w:pPr>
      <w:r w:rsidRPr="00A67C1E">
        <w:rPr>
          <w:b/>
          <w:bCs/>
          <w:highlight w:val="lightGray"/>
        </w:rPr>
        <w:t xml:space="preserve">413- Community Health </w:t>
      </w:r>
    </w:p>
    <w:p w14:paraId="4BE07680" w14:textId="77777777" w:rsidR="0057484A" w:rsidRDefault="0057484A">
      <w:r>
        <w:t xml:space="preserve">1. Discuss the historical origin of community health nursing. </w:t>
      </w:r>
    </w:p>
    <w:p w14:paraId="0AD8BE4C" w14:textId="77777777" w:rsidR="0057484A" w:rsidRDefault="0057484A">
      <w:r>
        <w:t xml:space="preserve">2. Analyze nursing roles and interventions as applied to community-based practices such as, but not limited to, local health departments, home health agencies, school health clinics, and faith communities. </w:t>
      </w:r>
    </w:p>
    <w:p w14:paraId="51E9D870" w14:textId="77777777" w:rsidR="0057484A" w:rsidRDefault="0057484A">
      <w:r>
        <w:t xml:space="preserve">3. Identify social, political, and legal issues that impact the delivery of healthcare and allocation of resources for specific community groups. </w:t>
      </w:r>
    </w:p>
    <w:p w14:paraId="79007355" w14:textId="77777777" w:rsidR="0057484A" w:rsidRDefault="0057484A">
      <w:r>
        <w:t xml:space="preserve">4. Explain the relationship between culture and health behaviors for individuals, families, groups, and communities. </w:t>
      </w:r>
    </w:p>
    <w:p w14:paraId="660CCA27" w14:textId="77777777" w:rsidR="0057484A" w:rsidRDefault="0057484A">
      <w:r>
        <w:t xml:space="preserve">5. Integrate the ethical concepts into the provision and management of nursing care for specific populations, i.e.: “the greatest good for the greatest number.” </w:t>
      </w:r>
    </w:p>
    <w:p w14:paraId="02AC11A6" w14:textId="77777777" w:rsidR="0057484A" w:rsidRDefault="0057484A">
      <w:r>
        <w:t xml:space="preserve">6. Discuss program planning and teaching strategies for illness prevention and health promotion for populations within the community. </w:t>
      </w:r>
    </w:p>
    <w:p w14:paraId="595B4C15" w14:textId="77777777" w:rsidR="0057484A" w:rsidRDefault="0057484A">
      <w:r>
        <w:t xml:space="preserve">7. Discuss program planning and teaching strategies to improve the health status and eliminate health disparities of vulnerable populations. </w:t>
      </w:r>
    </w:p>
    <w:p w14:paraId="172AF2E2" w14:textId="77777777" w:rsidR="0057484A" w:rsidRDefault="0057484A">
      <w:r>
        <w:t xml:space="preserve">8. Discuss evaluation techniques [short-term and long-term] to determine </w:t>
      </w:r>
      <w:r>
        <w:t>effective</w:t>
      </w:r>
      <w:r>
        <w:t xml:space="preserve">ness of program/teaching strategies. </w:t>
      </w:r>
    </w:p>
    <w:p w14:paraId="5B7C45D4" w14:textId="77777777" w:rsidR="0057484A" w:rsidRDefault="0057484A">
      <w:r>
        <w:t xml:space="preserve">9. Participate in professional and health-related activities to promote the health and welfare of the community. </w:t>
      </w:r>
    </w:p>
    <w:p w14:paraId="277654B0" w14:textId="65B4931A" w:rsidR="0057484A" w:rsidRDefault="0057484A">
      <w:r>
        <w:t>10. Exhibit legal and ethical responsibility in the classroom and all clinical settings.</w:t>
      </w:r>
    </w:p>
    <w:p w14:paraId="29D5A529" w14:textId="77777777" w:rsidR="0057484A" w:rsidRPr="0057484A" w:rsidRDefault="0057484A">
      <w:pPr>
        <w:rPr>
          <w:b/>
          <w:bCs/>
        </w:rPr>
      </w:pPr>
    </w:p>
    <w:p w14:paraId="36F4DC66" w14:textId="01F88516" w:rsidR="00A67C1E" w:rsidRDefault="00A67C1E">
      <w:pPr>
        <w:rPr>
          <w:b/>
          <w:bCs/>
          <w:highlight w:val="lightGray"/>
        </w:rPr>
      </w:pPr>
      <w:r w:rsidRPr="00A67C1E">
        <w:rPr>
          <w:b/>
          <w:bCs/>
          <w:highlight w:val="lightGray"/>
        </w:rPr>
        <w:lastRenderedPageBreak/>
        <w:t xml:space="preserve">416- </w:t>
      </w:r>
      <w:r w:rsidRPr="00A67C1E">
        <w:rPr>
          <w:b/>
          <w:bCs/>
          <w:highlight w:val="lightGray"/>
        </w:rPr>
        <w:t>Community Health Capstone</w:t>
      </w:r>
    </w:p>
    <w:p w14:paraId="70391DA4" w14:textId="77777777" w:rsidR="0057484A" w:rsidRDefault="0057484A">
      <w:r>
        <w:t xml:space="preserve">1. Define the role of the nurse in various community settings </w:t>
      </w:r>
    </w:p>
    <w:p w14:paraId="731B1679" w14:textId="77777777" w:rsidR="0057484A" w:rsidRDefault="0057484A">
      <w:r>
        <w:t xml:space="preserve">2. Discuss the use of key health planning concepts in community health practice. </w:t>
      </w:r>
    </w:p>
    <w:p w14:paraId="5CD9C31C" w14:textId="77777777" w:rsidR="0057484A" w:rsidRDefault="0057484A">
      <w:r>
        <w:t xml:space="preserve">3. Apply the nursing process to the community. </w:t>
      </w:r>
    </w:p>
    <w:p w14:paraId="2353609B" w14:textId="77777777" w:rsidR="0057484A" w:rsidRDefault="0057484A">
      <w:r>
        <w:t xml:space="preserve">4. Examine the impact of culture, socioeconomic status, lifestyle, environment, and violence on the health of the community. </w:t>
      </w:r>
    </w:p>
    <w:p w14:paraId="3934CD3E" w14:textId="77777777" w:rsidR="0057484A" w:rsidRDefault="0057484A">
      <w:r>
        <w:t xml:space="preserve">5. Analyze the health of the community based on data from a community assessment </w:t>
      </w:r>
    </w:p>
    <w:p w14:paraId="10973523" w14:textId="77777777" w:rsidR="0057484A" w:rsidRDefault="0057484A">
      <w:r>
        <w:t xml:space="preserve">6. Identify appropriate primary, secondary and tertiary prevention strategies in working with populations at risk and other groups within the community. </w:t>
      </w:r>
    </w:p>
    <w:p w14:paraId="57C7ADAE" w14:textId="39B284A3" w:rsidR="0057484A" w:rsidRDefault="0057484A">
      <w:r>
        <w:t>7. Utilize research findings in the discussion of community health nursing.</w:t>
      </w:r>
    </w:p>
    <w:p w14:paraId="50E29381" w14:textId="77777777" w:rsidR="0057484A" w:rsidRPr="00A67C1E" w:rsidRDefault="0057484A">
      <w:pPr>
        <w:rPr>
          <w:b/>
          <w:bCs/>
          <w:highlight w:val="lightGray"/>
        </w:rPr>
      </w:pPr>
    </w:p>
    <w:p w14:paraId="3039F822" w14:textId="05062F85" w:rsidR="00A67C1E" w:rsidRDefault="00A67C1E">
      <w:pPr>
        <w:rPr>
          <w:b/>
          <w:bCs/>
        </w:rPr>
      </w:pPr>
      <w:r w:rsidRPr="00A67C1E">
        <w:rPr>
          <w:b/>
          <w:bCs/>
          <w:highlight w:val="lightGray"/>
        </w:rPr>
        <w:t>443- Nursing Synthesis for the RN</w:t>
      </w:r>
    </w:p>
    <w:p w14:paraId="471E947A" w14:textId="77777777" w:rsidR="00A67C1E" w:rsidRDefault="00A67C1E">
      <w:r w:rsidRPr="00A67C1E">
        <w:t xml:space="preserve">1. </w:t>
      </w:r>
      <w:r w:rsidRPr="00A67C1E">
        <w:t>Analyze types of research that have application to complex health issues in the</w:t>
      </w:r>
      <w:r>
        <w:t xml:space="preserve"> </w:t>
      </w:r>
      <w:r w:rsidRPr="00A67C1E">
        <w:t>community.</w:t>
      </w:r>
    </w:p>
    <w:p w14:paraId="57C09D08" w14:textId="77777777" w:rsidR="00A67C1E" w:rsidRDefault="00A67C1E">
      <w:r w:rsidRPr="00A67C1E">
        <w:t>2. Propose changes to enhance health outcomes.</w:t>
      </w:r>
    </w:p>
    <w:p w14:paraId="749DB6A1" w14:textId="77777777" w:rsidR="00A67C1E" w:rsidRDefault="00A67C1E">
      <w:r w:rsidRPr="00A67C1E">
        <w:t>3. Gather, analyze, and evaluate statistical data.</w:t>
      </w:r>
    </w:p>
    <w:p w14:paraId="08C260A9" w14:textId="77777777" w:rsidR="00A67C1E" w:rsidRDefault="00A67C1E">
      <w:r w:rsidRPr="00A67C1E">
        <w:t>4. Evaluate the effectiveness and efficiency of nursing interventions.</w:t>
      </w:r>
    </w:p>
    <w:p w14:paraId="0CB2DDA2" w14:textId="77777777" w:rsidR="00A67C1E" w:rsidRDefault="00A67C1E">
      <w:r w:rsidRPr="00A67C1E">
        <w:t>5. Employ research principles, critical analysis, and ethics.</w:t>
      </w:r>
    </w:p>
    <w:p w14:paraId="1406CC11" w14:textId="77777777" w:rsidR="00A67C1E" w:rsidRDefault="00A67C1E">
      <w:r w:rsidRPr="00A67C1E">
        <w:t>6. Utilize critical thinking skills in the coordination of care.</w:t>
      </w:r>
    </w:p>
    <w:p w14:paraId="15E98821" w14:textId="77777777" w:rsidR="00A67C1E" w:rsidRDefault="00A67C1E">
      <w:r w:rsidRPr="00A67C1E">
        <w:t>7. Demonstrate mastery of core nursing concepts.</w:t>
      </w:r>
    </w:p>
    <w:p w14:paraId="4E08B7E6" w14:textId="77777777" w:rsidR="00A67C1E" w:rsidRDefault="00A67C1E">
      <w:r w:rsidRPr="00A67C1E">
        <w:t>8. Analyze legal and ethical issues of individuals and aggregates.</w:t>
      </w:r>
    </w:p>
    <w:p w14:paraId="476AD804" w14:textId="77777777" w:rsidR="00A67C1E" w:rsidRDefault="00A67C1E">
      <w:r w:rsidRPr="00A67C1E">
        <w:t>9. Discuss social and political issues that influence the health of individuals and populations.</w:t>
      </w:r>
    </w:p>
    <w:p w14:paraId="2BBD8EF1" w14:textId="77777777" w:rsidR="00A67C1E" w:rsidRDefault="00A67C1E">
      <w:r w:rsidRPr="00A67C1E">
        <w:t>10. Assume responsibility for personal and professional self-development.</w:t>
      </w:r>
    </w:p>
    <w:p w14:paraId="1879D4FA" w14:textId="77777777" w:rsidR="00A67C1E" w:rsidRDefault="00A67C1E">
      <w:r w:rsidRPr="00A67C1E">
        <w:t>11. Integrate core knowledge from nursing and theories of the physical and social sciences in the application to specific discussions/presentations.</w:t>
      </w:r>
    </w:p>
    <w:p w14:paraId="66BE2B2E" w14:textId="77777777" w:rsidR="00A67C1E" w:rsidRDefault="00A67C1E">
      <w:pPr>
        <w:rPr>
          <w:b/>
          <w:bCs/>
          <w:highlight w:val="lightGray"/>
        </w:rPr>
      </w:pPr>
    </w:p>
    <w:p w14:paraId="152E3998" w14:textId="1CCC5AA5" w:rsidR="00A67C1E" w:rsidRPr="00A67C1E" w:rsidRDefault="00A67C1E">
      <w:r w:rsidRPr="00A67C1E">
        <w:rPr>
          <w:b/>
          <w:bCs/>
          <w:highlight w:val="lightGray"/>
        </w:rPr>
        <w:lastRenderedPageBreak/>
        <w:t>442- Leadership/Management for the RN</w:t>
      </w:r>
    </w:p>
    <w:p w14:paraId="00CBDB22" w14:textId="77777777" w:rsidR="00A67C1E" w:rsidRDefault="00A67C1E">
      <w:r w:rsidRPr="00A67C1E">
        <w:t>1. Apply nursing knowledge by using evidence-based practices, clinical reasoning, and nursing concepts to provide safe, effective, and</w:t>
      </w:r>
      <w:r>
        <w:t xml:space="preserve"> </w:t>
      </w:r>
      <w:r w:rsidRPr="00A67C1E">
        <w:t>compassionate care in diverse settings. (Domain 1,5)</w:t>
      </w:r>
    </w:p>
    <w:p w14:paraId="61079B63" w14:textId="77777777" w:rsidR="00A67C1E" w:rsidRDefault="00A67C1E">
      <w:r w:rsidRPr="00A67C1E">
        <w:t>2. Provide person-centered care by respecting individual values, promoting effective communication, and involving patients and families in</w:t>
      </w:r>
      <w:r>
        <w:t xml:space="preserve"> </w:t>
      </w:r>
      <w:r w:rsidRPr="00A67C1E">
        <w:t>decision-making. (Domain 2)</w:t>
      </w:r>
    </w:p>
    <w:p w14:paraId="1BC19405" w14:textId="77777777" w:rsidR="00A67C1E" w:rsidRDefault="00A67C1E">
      <w:r w:rsidRPr="00A67C1E">
        <w:t>3. Use management theory and evidence-based knowledge to improve nursing practice and advance the field of nursing. (Domain 4,5)</w:t>
      </w:r>
    </w:p>
    <w:p w14:paraId="3544DB8E" w14:textId="77777777" w:rsidR="00A67C1E" w:rsidRDefault="00A67C1E">
      <w:r w:rsidRPr="00A67C1E">
        <w:t>4. Collaborate in interprofessional teams by understanding organizational structures and fostering mutual respect and shared decision-making. (Domain 6)</w:t>
      </w:r>
    </w:p>
    <w:p w14:paraId="20B062C0" w14:textId="77777777" w:rsidR="00A67C1E" w:rsidRDefault="00A67C1E">
      <w:r w:rsidRPr="00A67C1E">
        <w:t>5. Analyze nursing roles in healthcare systems by comparing systems, using resources effectively, and optimizing outcomes. (Domain 7)</w:t>
      </w:r>
    </w:p>
    <w:p w14:paraId="544C1EDE" w14:textId="77777777" w:rsidR="00A67C1E" w:rsidRDefault="00A67C1E">
      <w:r w:rsidRPr="00A67C1E">
        <w:t>6. Use informatics and technology to access and analyze patient data, supporting clinical decisions. (Domain 8)</w:t>
      </w:r>
    </w:p>
    <w:p w14:paraId="10A3D41F" w14:textId="77777777" w:rsidR="00A67C1E" w:rsidRDefault="00A67C1E">
      <w:r w:rsidRPr="00A67C1E">
        <w:t>7. Demonstrate professionalism and ethics by upholding integrity, accountability, and respect in nursing practice, while engaging in ongoing</w:t>
      </w:r>
      <w:r>
        <w:t xml:space="preserve"> </w:t>
      </w:r>
      <w:r w:rsidRPr="00A67C1E">
        <w:t>professional growth. (Domain 9,10)</w:t>
      </w:r>
    </w:p>
    <w:p w14:paraId="33389582" w14:textId="77777777" w:rsidR="00A67C1E" w:rsidRDefault="00A67C1E"/>
    <w:p w14:paraId="07F86743" w14:textId="780D59BD" w:rsidR="00A67C1E" w:rsidRPr="00A67C1E" w:rsidRDefault="00A67C1E">
      <w:r w:rsidRPr="00A67C1E">
        <w:rPr>
          <w:b/>
          <w:bCs/>
          <w:highlight w:val="lightGray"/>
        </w:rPr>
        <w:t xml:space="preserve">451- </w:t>
      </w:r>
      <w:r w:rsidRPr="00A67C1E">
        <w:rPr>
          <w:b/>
          <w:bCs/>
          <w:highlight w:val="lightGray"/>
        </w:rPr>
        <w:t>Leadership/Management Clinical Capstone</w:t>
      </w:r>
    </w:p>
    <w:p w14:paraId="4254E6B9" w14:textId="77777777" w:rsidR="00A67C1E" w:rsidRDefault="00A67C1E" w:rsidP="00A67C1E">
      <w:r w:rsidRPr="00A67C1E">
        <w:t>1. Apply nursing knowledge by using evidence-based practices, clinical reasoning, and nursing concepts to provide safe, effective, and</w:t>
      </w:r>
      <w:r>
        <w:t xml:space="preserve"> </w:t>
      </w:r>
      <w:r w:rsidRPr="00A67C1E">
        <w:t>compassionate care in diverse settings. (Domain 1,5)</w:t>
      </w:r>
    </w:p>
    <w:p w14:paraId="0772B3BD" w14:textId="221BC005" w:rsidR="00A67C1E" w:rsidRDefault="00A67C1E" w:rsidP="00A67C1E">
      <w:r w:rsidRPr="00A67C1E">
        <w:t>2. Provide person-centered care by respecting individual values, promoting effective communication, and involving patients and families in</w:t>
      </w:r>
      <w:r>
        <w:t xml:space="preserve"> </w:t>
      </w:r>
      <w:r w:rsidRPr="00A67C1E">
        <w:t>decision-making. (Domain 2)</w:t>
      </w:r>
    </w:p>
    <w:p w14:paraId="6B77E10C" w14:textId="77777777" w:rsidR="00A67C1E" w:rsidRDefault="00A67C1E" w:rsidP="00A67C1E">
      <w:r w:rsidRPr="00A67C1E">
        <w:t>3. Use management theory and evidence-based knowledge to improve nursing practice and advance the field of nursing. (Domain 4,5)</w:t>
      </w:r>
    </w:p>
    <w:p w14:paraId="0226DDE3" w14:textId="3C0B6CB8" w:rsidR="00A67C1E" w:rsidRDefault="00A67C1E" w:rsidP="00A67C1E">
      <w:r w:rsidRPr="00A67C1E">
        <w:t>4. Collaborate in interprofessional teams by understanding organizational structures and fostering mutual respect and shared decision-making.</w:t>
      </w:r>
      <w:r>
        <w:t xml:space="preserve"> </w:t>
      </w:r>
      <w:r w:rsidRPr="00A67C1E">
        <w:t>(Domain 6)</w:t>
      </w:r>
    </w:p>
    <w:p w14:paraId="387BAF93" w14:textId="77777777" w:rsidR="00A67C1E" w:rsidRDefault="00A67C1E" w:rsidP="00A67C1E">
      <w:r w:rsidRPr="00A67C1E">
        <w:t>5. Analyze nursing roles in healthcare systems by comparing systems, using resources effectively, and optimizing outcomes. (Domain 7)</w:t>
      </w:r>
    </w:p>
    <w:p w14:paraId="3FBB6F1D" w14:textId="77777777" w:rsidR="00A67C1E" w:rsidRDefault="00A67C1E" w:rsidP="00A67C1E">
      <w:r w:rsidRPr="00A67C1E">
        <w:t>6. Use informatics and technology to access and analyze patient data, supporting clinical decisions. (Domain 8)</w:t>
      </w:r>
    </w:p>
    <w:p w14:paraId="0EC2CCD9" w14:textId="1CE8FD69" w:rsidR="00A67C1E" w:rsidRPr="00A67C1E" w:rsidRDefault="00A67C1E" w:rsidP="00A67C1E">
      <w:r w:rsidRPr="00A67C1E">
        <w:lastRenderedPageBreak/>
        <w:t>7. Demonstrate professionalism and ethics by upholding integrity, accountability, and respect in nursing practice, while engaging in ongoing</w:t>
      </w:r>
      <w:r>
        <w:t xml:space="preserve"> </w:t>
      </w:r>
      <w:r w:rsidRPr="00A67C1E">
        <w:t>professional growth. (Domain 9,10)</w:t>
      </w:r>
    </w:p>
    <w:p w14:paraId="62396384" w14:textId="77777777" w:rsidR="00A67C1E" w:rsidRPr="00A67C1E" w:rsidRDefault="00A67C1E" w:rsidP="00A67C1E">
      <w:pPr>
        <w:rPr>
          <w:u w:val="single"/>
        </w:rPr>
      </w:pPr>
    </w:p>
    <w:p w14:paraId="2CA28DEB" w14:textId="218EEF8B" w:rsidR="00A67C1E" w:rsidRPr="00A67C1E" w:rsidRDefault="00A67C1E">
      <w:pPr>
        <w:rPr>
          <w:u w:val="single"/>
        </w:rPr>
      </w:pPr>
    </w:p>
    <w:sectPr w:rsidR="00A67C1E" w:rsidRPr="00A67C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C1E"/>
    <w:rsid w:val="004B312F"/>
    <w:rsid w:val="0057484A"/>
    <w:rsid w:val="0064620D"/>
    <w:rsid w:val="00A6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83E15B"/>
  <w15:chartTrackingRefBased/>
  <w15:docId w15:val="{079C8042-0313-244C-98F5-0FB794849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7C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7C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7C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7C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7C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7C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7C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7C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7C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7C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C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7C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7C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7C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7C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7C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7C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7C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7C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7C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7C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7C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7C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7C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7C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7C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7C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7C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7C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1069</Words>
  <Characters>6096</Characters>
  <Application>Microsoft Office Word</Application>
  <DocSecurity>0</DocSecurity>
  <Lines>50</Lines>
  <Paragraphs>14</Paragraphs>
  <ScaleCrop>false</ScaleCrop>
  <Company/>
  <LinksUpToDate>false</LinksUpToDate>
  <CharactersWithSpaces>7151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Gordon</dc:creator>
  <cp:keywords/>
  <dc:description/>
  <cp:lastModifiedBy>Kristen Gordon</cp:lastModifiedBy>
  <cp:revision>3</cp:revision>
  <dcterms:created xsi:type="dcterms:W3CDTF">2025-12-02T20:49:00Z</dcterms:created>
  <dcterms:modified xsi:type="dcterms:W3CDTF">2025-12-02T22:58:00Z</dcterms:modified>
</cp:coreProperties>
</file>